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17" w:rsidRDefault="00767E67" w:rsidP="00767E67">
      <w:pPr>
        <w:jc w:val="center"/>
        <w:rPr>
          <w:b/>
          <w:sz w:val="28"/>
          <w:szCs w:val="28"/>
        </w:rPr>
      </w:pPr>
      <w:r w:rsidRPr="00767E67">
        <w:rPr>
          <w:b/>
          <w:sz w:val="28"/>
          <w:szCs w:val="28"/>
        </w:rPr>
        <w:t>Usmernenia pri písaní záverečných prác pre akademický rok 2014/2015</w:t>
      </w:r>
    </w:p>
    <w:p w:rsidR="00767E67" w:rsidRDefault="00767E67" w:rsidP="00767E67">
      <w:pPr>
        <w:rPr>
          <w:sz w:val="24"/>
          <w:szCs w:val="24"/>
        </w:rPr>
      </w:pPr>
    </w:p>
    <w:p w:rsidR="00767E67" w:rsidRDefault="00767E67" w:rsidP="00767E67">
      <w:pPr>
        <w:rPr>
          <w:sz w:val="24"/>
          <w:szCs w:val="24"/>
        </w:rPr>
      </w:pPr>
      <w:r>
        <w:rPr>
          <w:sz w:val="24"/>
          <w:szCs w:val="24"/>
        </w:rPr>
        <w:t>Pri písaní prác sa riadiť naďalej smernicou 7/2011 o náležitostiach záverečných prác (prístupná na web stránke Vysokej školy zdravotníctva a sociálnej práce sv. Alžbety v Bratislave)</w:t>
      </w:r>
    </w:p>
    <w:p w:rsidR="00767E67" w:rsidRPr="00DD38A8" w:rsidRDefault="00767E67" w:rsidP="00767E67">
      <w:pPr>
        <w:rPr>
          <w:b/>
          <w:sz w:val="24"/>
          <w:szCs w:val="24"/>
        </w:rPr>
      </w:pPr>
      <w:r w:rsidRPr="00DD38A8">
        <w:rPr>
          <w:b/>
          <w:sz w:val="24"/>
          <w:szCs w:val="24"/>
        </w:rPr>
        <w:t>Bakalárska práca:</w:t>
      </w:r>
    </w:p>
    <w:p w:rsidR="00767E67" w:rsidRDefault="00767E67" w:rsidP="00767E67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názov práce bez </w:t>
      </w:r>
      <w:r w:rsidR="00BD67FC">
        <w:rPr>
          <w:sz w:val="24"/>
          <w:szCs w:val="24"/>
        </w:rPr>
        <w:t xml:space="preserve">použitia </w:t>
      </w:r>
      <w:r>
        <w:rPr>
          <w:sz w:val="24"/>
          <w:szCs w:val="24"/>
        </w:rPr>
        <w:t xml:space="preserve">spojky </w:t>
      </w:r>
      <w:r w:rsidR="00BD67FC">
        <w:rPr>
          <w:sz w:val="24"/>
          <w:szCs w:val="24"/>
        </w:rPr>
        <w:t>,,</w:t>
      </w:r>
      <w:r>
        <w:rPr>
          <w:sz w:val="24"/>
          <w:szCs w:val="24"/>
        </w:rPr>
        <w:t>a</w:t>
      </w:r>
      <w:r w:rsidR="00BD67FC">
        <w:rPr>
          <w:sz w:val="24"/>
          <w:szCs w:val="24"/>
        </w:rPr>
        <w:t>“</w:t>
      </w:r>
      <w:r>
        <w:rPr>
          <w:sz w:val="24"/>
          <w:szCs w:val="24"/>
        </w:rPr>
        <w:t>,</w:t>
      </w:r>
      <w:r w:rsidR="00BD67FC">
        <w:rPr>
          <w:sz w:val="24"/>
          <w:szCs w:val="24"/>
        </w:rPr>
        <w:t xml:space="preserve"> zámer práce</w:t>
      </w:r>
      <w:r>
        <w:rPr>
          <w:sz w:val="24"/>
          <w:szCs w:val="24"/>
        </w:rPr>
        <w:t xml:space="preserve"> je </w:t>
      </w:r>
      <w:r w:rsidR="00BD67FC">
        <w:rPr>
          <w:sz w:val="24"/>
          <w:szCs w:val="24"/>
        </w:rPr>
        <w:t xml:space="preserve">možné vyšpecifikovať </w:t>
      </w:r>
      <w:r>
        <w:rPr>
          <w:sz w:val="24"/>
          <w:szCs w:val="24"/>
        </w:rPr>
        <w:t xml:space="preserve"> v podnázve, v názve by sa nemali používať skratky (napr. CAN syn</w:t>
      </w:r>
      <w:r w:rsidR="00BD67FC">
        <w:rPr>
          <w:sz w:val="24"/>
          <w:szCs w:val="24"/>
        </w:rPr>
        <w:t xml:space="preserve">dróm, SM – skleróza </w:t>
      </w:r>
      <w:proofErr w:type="spellStart"/>
      <w:r w:rsidR="00BD67FC">
        <w:rPr>
          <w:sz w:val="24"/>
          <w:szCs w:val="24"/>
        </w:rPr>
        <w:t>multiplex</w:t>
      </w:r>
      <w:proofErr w:type="spellEnd"/>
      <w:r w:rsidR="00BD67FC">
        <w:rPr>
          <w:sz w:val="24"/>
          <w:szCs w:val="24"/>
        </w:rPr>
        <w:t xml:space="preserve">) a </w:t>
      </w:r>
      <w:r>
        <w:rPr>
          <w:sz w:val="24"/>
          <w:szCs w:val="24"/>
        </w:rPr>
        <w:t xml:space="preserve">z názvu má vyplývať zámer empirickej časti, </w:t>
      </w:r>
    </w:p>
    <w:p w:rsidR="00767E67" w:rsidRDefault="00767E67" w:rsidP="00767E67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Pr="00767E67">
        <w:rPr>
          <w:sz w:val="24"/>
          <w:szCs w:val="24"/>
        </w:rPr>
        <w:t>ozsah 40 – 60 strán</w:t>
      </w:r>
      <w:r>
        <w:rPr>
          <w:sz w:val="24"/>
          <w:szCs w:val="24"/>
        </w:rPr>
        <w:t>,</w:t>
      </w:r>
      <w:r w:rsidR="00DD38A8">
        <w:rPr>
          <w:sz w:val="24"/>
          <w:szCs w:val="24"/>
        </w:rPr>
        <w:t xml:space="preserve"> zachovať techniku a  etiku citovania,</w:t>
      </w:r>
    </w:p>
    <w:p w:rsidR="00767E67" w:rsidRDefault="00767E67" w:rsidP="00767E67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práca má </w:t>
      </w:r>
      <w:proofErr w:type="spellStart"/>
      <w:r>
        <w:rPr>
          <w:sz w:val="24"/>
          <w:szCs w:val="24"/>
        </w:rPr>
        <w:t>teoreticko</w:t>
      </w:r>
      <w:proofErr w:type="spellEnd"/>
      <w:r>
        <w:rPr>
          <w:sz w:val="24"/>
          <w:szCs w:val="24"/>
        </w:rPr>
        <w:t xml:space="preserve"> – empirický charakter</w:t>
      </w:r>
      <w:r w:rsidR="002D23CC">
        <w:rPr>
          <w:sz w:val="24"/>
          <w:szCs w:val="24"/>
        </w:rPr>
        <w:t>,</w:t>
      </w:r>
    </w:p>
    <w:p w:rsidR="002D23CC" w:rsidRDefault="002D23CC" w:rsidP="00767E67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členenie práce do 3 – 4 kapitol, ktoré by mali byť rozsahovo vyvážené a prepojené,</w:t>
      </w:r>
    </w:p>
    <w:p w:rsidR="002D23CC" w:rsidRDefault="002D23CC" w:rsidP="00767E67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jedna kapitola by mala mať najmenej 5 strán a tri podkapitoly,</w:t>
      </w:r>
      <w:r w:rsidR="00DD38A8">
        <w:rPr>
          <w:sz w:val="24"/>
          <w:szCs w:val="24"/>
        </w:rPr>
        <w:t xml:space="preserve"> jedna podkapitola by mala mať aspoň dve strany,</w:t>
      </w:r>
    </w:p>
    <w:p w:rsidR="002D23CC" w:rsidRDefault="002D23CC" w:rsidP="00767E67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pomer teoretickej časti k empirickej by mal byť 50:50,</w:t>
      </w:r>
    </w:p>
    <w:p w:rsidR="00DD38A8" w:rsidRPr="00BD67FC" w:rsidRDefault="00DD38A8" w:rsidP="00BD67FC">
      <w:pPr>
        <w:ind w:left="360"/>
        <w:rPr>
          <w:sz w:val="24"/>
          <w:szCs w:val="24"/>
        </w:rPr>
      </w:pPr>
      <w:r w:rsidRPr="00BD67FC">
        <w:rPr>
          <w:b/>
          <w:sz w:val="24"/>
          <w:szCs w:val="24"/>
        </w:rPr>
        <w:t>v odbore sociálna práca:</w:t>
      </w:r>
      <w:r w:rsidRPr="00BD67FC">
        <w:rPr>
          <w:sz w:val="24"/>
          <w:szCs w:val="24"/>
        </w:rPr>
        <w:t xml:space="preserve"> </w:t>
      </w:r>
    </w:p>
    <w:p w:rsidR="002D23CC" w:rsidRDefault="00DD38A8" w:rsidP="00767E67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– 3 kapitoly teoretické, pričom 1 – 2 kapitoly by mali vychádzať z témy práce a tretia kapitola by mala byť zameraná na aplikovanú</w:t>
      </w:r>
      <w:r w:rsidR="000D2F9D">
        <w:rPr>
          <w:sz w:val="24"/>
          <w:szCs w:val="24"/>
        </w:rPr>
        <w:t xml:space="preserve"> sociálnu prácu (</w:t>
      </w:r>
      <w:r>
        <w:rPr>
          <w:sz w:val="24"/>
          <w:szCs w:val="24"/>
        </w:rPr>
        <w:t xml:space="preserve">nie všeobecné poznatky a pojmy, ako napr. kto je sociálny pracovník, aké metódy sociálnej práce poznáme ale venovať sa konkrétne metódam a technikám, postupom práce s cieľovou skupinou, sociálne zabezpečenie), teoretická časť musí nadväzovať na empirickú časť. </w:t>
      </w:r>
    </w:p>
    <w:p w:rsidR="00DD38A8" w:rsidRDefault="00DD38A8" w:rsidP="00767E67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3. alebo 4. </w:t>
      </w:r>
      <w:r w:rsidR="0037510E">
        <w:rPr>
          <w:sz w:val="24"/>
          <w:szCs w:val="24"/>
        </w:rPr>
        <w:t>k</w:t>
      </w:r>
      <w:r>
        <w:rPr>
          <w:sz w:val="24"/>
          <w:szCs w:val="24"/>
        </w:rPr>
        <w:t>apitola je empirická časť práce – nepíše sa empirická časť ani prieskumná ale uvádza sa názov</w:t>
      </w:r>
      <w:r w:rsidR="0037510E">
        <w:rPr>
          <w:sz w:val="24"/>
          <w:szCs w:val="24"/>
        </w:rPr>
        <w:t xml:space="preserve">, ktorý je potrebné stanoviť tak </w:t>
      </w:r>
      <w:r>
        <w:rPr>
          <w:sz w:val="24"/>
          <w:szCs w:val="24"/>
        </w:rPr>
        <w:t xml:space="preserve">aby vystihovať realizovaný prieskum </w:t>
      </w:r>
      <w:r w:rsidR="0037510E">
        <w:rPr>
          <w:sz w:val="24"/>
          <w:szCs w:val="24"/>
        </w:rPr>
        <w:t>a nebol totožný so samotným názvom záverečnej práce. Táto časť obsahuje podkapitoly: prieskumný problém</w:t>
      </w:r>
      <w:r w:rsidR="00BD67FC">
        <w:rPr>
          <w:sz w:val="24"/>
          <w:szCs w:val="24"/>
        </w:rPr>
        <w:t xml:space="preserve"> </w:t>
      </w:r>
      <w:r w:rsidR="00A302D0">
        <w:rPr>
          <w:sz w:val="24"/>
          <w:szCs w:val="24"/>
        </w:rPr>
        <w:t>(vo forme otázky)</w:t>
      </w:r>
      <w:r w:rsidR="0037510E">
        <w:rPr>
          <w:sz w:val="24"/>
          <w:szCs w:val="24"/>
        </w:rPr>
        <w:t xml:space="preserve">, cieľ prieskumu, metodika prieskumu, </w:t>
      </w:r>
      <w:r w:rsidR="000D2F9D">
        <w:rPr>
          <w:sz w:val="24"/>
          <w:szCs w:val="24"/>
        </w:rPr>
        <w:t xml:space="preserve">prieskumné otázky (alebo prieskumné hypotézy), </w:t>
      </w:r>
      <w:r w:rsidR="0037510E">
        <w:rPr>
          <w:sz w:val="24"/>
          <w:szCs w:val="24"/>
        </w:rPr>
        <w:t>organizácia  a spracovanie prieskumu, prieskumná vzorka, výsledky prieskumu, diskusia</w:t>
      </w:r>
      <w:r w:rsidR="00A302D0">
        <w:rPr>
          <w:sz w:val="24"/>
          <w:szCs w:val="24"/>
        </w:rPr>
        <w:t xml:space="preserve"> (rozsahovo minimálne na tri strany)</w:t>
      </w:r>
      <w:r w:rsidR="000D2F9D">
        <w:rPr>
          <w:sz w:val="24"/>
          <w:szCs w:val="24"/>
        </w:rPr>
        <w:t xml:space="preserve">, </w:t>
      </w:r>
      <w:r w:rsidR="0037510E">
        <w:rPr>
          <w:sz w:val="24"/>
          <w:szCs w:val="24"/>
        </w:rPr>
        <w:t>odporúčania pre prax</w:t>
      </w:r>
      <w:r w:rsidR="000D2F9D">
        <w:rPr>
          <w:sz w:val="24"/>
          <w:szCs w:val="24"/>
        </w:rPr>
        <w:t xml:space="preserve">, ktoré </w:t>
      </w:r>
      <w:r w:rsidR="00E1172F">
        <w:rPr>
          <w:sz w:val="24"/>
          <w:szCs w:val="24"/>
        </w:rPr>
        <w:t>sú na samostatnom liste</w:t>
      </w:r>
      <w:r w:rsidR="000D2F9D">
        <w:rPr>
          <w:sz w:val="24"/>
          <w:szCs w:val="24"/>
        </w:rPr>
        <w:t>, sú na úrovni úvodu alebo záveru, teda nečíslujú sa ako kapitola a musia byť uvedené komu sú adresované napr. pre verejnosť, pre sociálneho pracovníka, pre ministerstvo a podobne</w:t>
      </w:r>
      <w:r w:rsidR="0037510E">
        <w:rPr>
          <w:sz w:val="24"/>
          <w:szCs w:val="24"/>
        </w:rPr>
        <w:t>)</w:t>
      </w:r>
      <w:r w:rsidR="000D2F9D">
        <w:rPr>
          <w:sz w:val="24"/>
          <w:szCs w:val="24"/>
        </w:rPr>
        <w:t>,</w:t>
      </w:r>
    </w:p>
    <w:p w:rsidR="0037510E" w:rsidRDefault="000D2F9D" w:rsidP="00767E67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Metóda prieskumu – kvalitatívny (</w:t>
      </w:r>
      <w:r w:rsidR="000A57DC">
        <w:rPr>
          <w:sz w:val="24"/>
          <w:szCs w:val="24"/>
        </w:rPr>
        <w:t xml:space="preserve">minimálne </w:t>
      </w: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kazuistiky</w:t>
      </w:r>
      <w:proofErr w:type="spellEnd"/>
      <w:r>
        <w:rPr>
          <w:sz w:val="24"/>
          <w:szCs w:val="24"/>
        </w:rPr>
        <w:t xml:space="preserve">) alebo kvantitatívny (dotazník), </w:t>
      </w:r>
    </w:p>
    <w:p w:rsidR="00DD38A8" w:rsidRPr="00767E67" w:rsidRDefault="00DD38A8" w:rsidP="00DD38A8">
      <w:pPr>
        <w:pStyle w:val="Odsekzoznamu"/>
        <w:rPr>
          <w:sz w:val="24"/>
          <w:szCs w:val="24"/>
        </w:rPr>
      </w:pPr>
    </w:p>
    <w:p w:rsidR="00E1172F" w:rsidRDefault="00E1172F" w:rsidP="00767E67">
      <w:pPr>
        <w:rPr>
          <w:b/>
          <w:sz w:val="24"/>
          <w:szCs w:val="24"/>
        </w:rPr>
      </w:pPr>
    </w:p>
    <w:p w:rsidR="00767E67" w:rsidRPr="000D2F9D" w:rsidRDefault="000D2F9D" w:rsidP="00767E67">
      <w:pPr>
        <w:rPr>
          <w:b/>
          <w:sz w:val="24"/>
          <w:szCs w:val="24"/>
        </w:rPr>
      </w:pPr>
      <w:r w:rsidRPr="000D2F9D">
        <w:rPr>
          <w:b/>
          <w:sz w:val="24"/>
          <w:szCs w:val="24"/>
        </w:rPr>
        <w:lastRenderedPageBreak/>
        <w:t xml:space="preserve">Diplomová práca </w:t>
      </w:r>
    </w:p>
    <w:p w:rsidR="00E1172F" w:rsidRDefault="00E1172F" w:rsidP="00E1172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názov práce bez použitia spojky ,,a“, zámer práce je možné vyšpecifikovať  v podnázve, v názve by sa nemali používať skratky (napr. CAN syndróm, SM – skleróza </w:t>
      </w:r>
      <w:proofErr w:type="spellStart"/>
      <w:r>
        <w:rPr>
          <w:sz w:val="24"/>
          <w:szCs w:val="24"/>
        </w:rPr>
        <w:t>multiplex</w:t>
      </w:r>
      <w:proofErr w:type="spellEnd"/>
      <w:r>
        <w:rPr>
          <w:sz w:val="24"/>
          <w:szCs w:val="24"/>
        </w:rPr>
        <w:t xml:space="preserve">) a z názvu má vyplývať zámer empirickej časti, </w:t>
      </w:r>
    </w:p>
    <w:p w:rsidR="000D2F9D" w:rsidRDefault="000D2F9D" w:rsidP="000D2F9D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Pr="00767E67">
        <w:rPr>
          <w:sz w:val="24"/>
          <w:szCs w:val="24"/>
        </w:rPr>
        <w:t xml:space="preserve">ozsah </w:t>
      </w:r>
      <w:r>
        <w:rPr>
          <w:sz w:val="24"/>
          <w:szCs w:val="24"/>
        </w:rPr>
        <w:t>6</w:t>
      </w:r>
      <w:r w:rsidRPr="00767E67">
        <w:rPr>
          <w:sz w:val="24"/>
          <w:szCs w:val="24"/>
        </w:rPr>
        <w:t xml:space="preserve">0 – </w:t>
      </w:r>
      <w:r>
        <w:rPr>
          <w:sz w:val="24"/>
          <w:szCs w:val="24"/>
        </w:rPr>
        <w:t>8</w:t>
      </w:r>
      <w:r w:rsidRPr="00767E67">
        <w:rPr>
          <w:sz w:val="24"/>
          <w:szCs w:val="24"/>
        </w:rPr>
        <w:t>0 strán</w:t>
      </w:r>
      <w:r>
        <w:rPr>
          <w:sz w:val="24"/>
          <w:szCs w:val="24"/>
        </w:rPr>
        <w:t>, zachovať techniku a etiku citovania,</w:t>
      </w:r>
    </w:p>
    <w:p w:rsidR="000D2F9D" w:rsidRDefault="000D2F9D" w:rsidP="000D2F9D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práca sa </w:t>
      </w:r>
      <w:r w:rsidR="00C74EA4">
        <w:rPr>
          <w:sz w:val="24"/>
          <w:szCs w:val="24"/>
        </w:rPr>
        <w:t xml:space="preserve">môže písať </w:t>
      </w:r>
      <w:r w:rsidR="00A302D0">
        <w:rPr>
          <w:sz w:val="24"/>
          <w:szCs w:val="24"/>
        </w:rPr>
        <w:t xml:space="preserve">podľa základnej štruktúry </w:t>
      </w:r>
      <w:proofErr w:type="spellStart"/>
      <w:r>
        <w:rPr>
          <w:sz w:val="24"/>
          <w:szCs w:val="24"/>
        </w:rPr>
        <w:t>IMRaD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Introduction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Methods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Results</w:t>
      </w:r>
      <w:proofErr w:type="spellEnd"/>
      <w:r>
        <w:rPr>
          <w:sz w:val="24"/>
          <w:szCs w:val="24"/>
        </w:rPr>
        <w:t xml:space="preserve"> - And - </w:t>
      </w:r>
      <w:proofErr w:type="spellStart"/>
      <w:r>
        <w:rPr>
          <w:sz w:val="24"/>
          <w:szCs w:val="24"/>
        </w:rPr>
        <w:t>Discusion</w:t>
      </w:r>
      <w:proofErr w:type="spellEnd"/>
      <w:r>
        <w:rPr>
          <w:sz w:val="24"/>
          <w:szCs w:val="24"/>
        </w:rPr>
        <w:t>)</w:t>
      </w:r>
      <w:r w:rsidR="00E1172F">
        <w:rPr>
          <w:sz w:val="24"/>
          <w:szCs w:val="24"/>
        </w:rPr>
        <w:t>:</w:t>
      </w:r>
    </w:p>
    <w:p w:rsidR="000D2F9D" w:rsidRDefault="000D2F9D" w:rsidP="00E1172F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prvá kapitola – súčasný stav riešenej problematiky (teoretické východiská, </w:t>
      </w:r>
      <w:r w:rsidR="00A302D0">
        <w:rPr>
          <w:sz w:val="24"/>
          <w:szCs w:val="24"/>
        </w:rPr>
        <w:t>súčasný stav riešenej problematiky doma a v za</w:t>
      </w:r>
      <w:r w:rsidR="00E1172F">
        <w:rPr>
          <w:sz w:val="24"/>
          <w:szCs w:val="24"/>
        </w:rPr>
        <w:t>hraničí, autor uvádza všetky jem</w:t>
      </w:r>
      <w:r w:rsidR="00A302D0">
        <w:rPr>
          <w:sz w:val="24"/>
          <w:szCs w:val="24"/>
        </w:rPr>
        <w:t>u dostupné poznatky, ktoré sú spojené s témou záverečnej práce).</w:t>
      </w:r>
    </w:p>
    <w:p w:rsidR="00A302D0" w:rsidRDefault="00A302D0" w:rsidP="00E1172F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Druha kapitola – metodika práce a metódy skúmania</w:t>
      </w:r>
    </w:p>
    <w:p w:rsidR="00A302D0" w:rsidRDefault="00A302D0" w:rsidP="00E1172F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Tretia kapitola – výsledky</w:t>
      </w:r>
    </w:p>
    <w:p w:rsidR="00A302D0" w:rsidRDefault="00A302D0" w:rsidP="00E1172F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Štvrtá kapitola - diskusia</w:t>
      </w:r>
    </w:p>
    <w:p w:rsidR="00C74EA4" w:rsidRDefault="00C74EA4" w:rsidP="00C74EA4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9138E6">
        <w:rPr>
          <w:b/>
          <w:sz w:val="24"/>
          <w:szCs w:val="24"/>
        </w:rPr>
        <w:t>Pre tohtoročných študentov je možné postupovať podľa doterajšej štruktúry prác, s ktorou boli oboznámení na pre</w:t>
      </w:r>
      <w:r w:rsidR="00E1172F">
        <w:rPr>
          <w:b/>
          <w:sz w:val="24"/>
          <w:szCs w:val="24"/>
        </w:rPr>
        <w:t>dmete seminár k diplomovej práci</w:t>
      </w:r>
      <w:r w:rsidR="00912338">
        <w:rPr>
          <w:b/>
          <w:sz w:val="24"/>
          <w:szCs w:val="24"/>
        </w:rPr>
        <w:t>. Zmena je v spracovaní</w:t>
      </w:r>
      <w:r w:rsidRPr="009138E6">
        <w:rPr>
          <w:b/>
          <w:sz w:val="24"/>
          <w:szCs w:val="24"/>
        </w:rPr>
        <w:t xml:space="preserve"> výsledkov empirickej časti záverečnej práce, kde musí byť použitá vyššia úroveň štatistiky a rozsiahlejšie spracovaná diskusia s rozsahom minimálne 5 strán a porovnaním s inými výskumami realizovanými v skúmanej problematike. </w:t>
      </w:r>
    </w:p>
    <w:p w:rsidR="00912338" w:rsidRDefault="00912338" w:rsidP="00912338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– 3 kapitoly teoretické, pričom 1 – 2 kapitoly by mali vychádzať z témy práce a tretia kapitola by mala byť zameraná na aplikovanú sociálnu prácu (nie všeobecné poznatky a pojmy, ako napr. kto je sociálny pracovník, aké metódy sociálnej práce poznáme ale venovať sa konkrétne metódam a technikám, postupom práce s cieľovou skupinou, sociálne zabezpečenie), teoretická časť musí nadväzovať na empirickú časť. </w:t>
      </w:r>
    </w:p>
    <w:p w:rsidR="00912338" w:rsidRDefault="00912338" w:rsidP="00912338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4. alebo 5. kapitola je empirická časť práce – nepíše sa empirická časť ani výskumná ale uvádza sa názov, ktorý je potrebné stanoviť tak aby vystihovať realizovaný výskum a nebol totožný so samotným názvom záverečnej práce. T</w:t>
      </w:r>
      <w:r w:rsidR="00741B66">
        <w:rPr>
          <w:sz w:val="24"/>
          <w:szCs w:val="24"/>
        </w:rPr>
        <w:t>áto časť obsahuje podkapitoly: výskumný</w:t>
      </w:r>
      <w:r>
        <w:rPr>
          <w:sz w:val="24"/>
          <w:szCs w:val="24"/>
        </w:rPr>
        <w:t xml:space="preserve"> problém (vo forme otázky), cieľ </w:t>
      </w:r>
      <w:r w:rsidR="00741B66">
        <w:rPr>
          <w:sz w:val="24"/>
          <w:szCs w:val="24"/>
        </w:rPr>
        <w:t>výskumu</w:t>
      </w:r>
      <w:r>
        <w:rPr>
          <w:sz w:val="24"/>
          <w:szCs w:val="24"/>
        </w:rPr>
        <w:t xml:space="preserve">, metodika </w:t>
      </w:r>
      <w:r w:rsidR="00741B66">
        <w:rPr>
          <w:sz w:val="24"/>
          <w:szCs w:val="24"/>
        </w:rPr>
        <w:t>výskumu</w:t>
      </w:r>
      <w:r>
        <w:rPr>
          <w:sz w:val="24"/>
          <w:szCs w:val="24"/>
        </w:rPr>
        <w:t xml:space="preserve">, </w:t>
      </w:r>
      <w:r w:rsidR="00741B66">
        <w:rPr>
          <w:sz w:val="24"/>
          <w:szCs w:val="24"/>
        </w:rPr>
        <w:t>výskumné hypotézy</w:t>
      </w:r>
      <w:r>
        <w:rPr>
          <w:sz w:val="24"/>
          <w:szCs w:val="24"/>
        </w:rPr>
        <w:t xml:space="preserve">, organizácia  a spracovanie </w:t>
      </w:r>
      <w:r w:rsidR="00741B66">
        <w:rPr>
          <w:sz w:val="24"/>
          <w:szCs w:val="24"/>
        </w:rPr>
        <w:t>výskumu</w:t>
      </w:r>
      <w:r>
        <w:rPr>
          <w:sz w:val="24"/>
          <w:szCs w:val="24"/>
        </w:rPr>
        <w:t xml:space="preserve">, </w:t>
      </w:r>
      <w:r w:rsidR="00741B66">
        <w:rPr>
          <w:sz w:val="24"/>
          <w:szCs w:val="24"/>
        </w:rPr>
        <w:t>výskumná</w:t>
      </w:r>
      <w:r>
        <w:rPr>
          <w:sz w:val="24"/>
          <w:szCs w:val="24"/>
        </w:rPr>
        <w:t xml:space="preserve"> vzorka, výsledky </w:t>
      </w:r>
      <w:r w:rsidR="00741B66">
        <w:rPr>
          <w:sz w:val="24"/>
          <w:szCs w:val="24"/>
        </w:rPr>
        <w:t>výskumu</w:t>
      </w:r>
      <w:r>
        <w:rPr>
          <w:sz w:val="24"/>
          <w:szCs w:val="24"/>
        </w:rPr>
        <w:t xml:space="preserve">, diskusia (rozsahovo minimálne na </w:t>
      </w:r>
      <w:r w:rsidR="00741B66">
        <w:rPr>
          <w:sz w:val="24"/>
          <w:szCs w:val="24"/>
        </w:rPr>
        <w:t>päť strán</w:t>
      </w:r>
      <w:r>
        <w:rPr>
          <w:sz w:val="24"/>
          <w:szCs w:val="24"/>
        </w:rPr>
        <w:t>), odporúčania pre prax, ktoré sú na samostatnom liste, sú na úrovni úvodu alebo záveru, teda nečíslujú sa ako kapitola a musia byť uvedené komu sú adresované napr. pre verejnosť, pre sociálneho pracovníka, pre ministerstvo a podobne)</w:t>
      </w:r>
      <w:r w:rsidR="006F53C9">
        <w:rPr>
          <w:sz w:val="24"/>
          <w:szCs w:val="24"/>
        </w:rPr>
        <w:t>.</w:t>
      </w:r>
    </w:p>
    <w:p w:rsidR="00912338" w:rsidRPr="009138E6" w:rsidRDefault="00912338" w:rsidP="00741B66">
      <w:pPr>
        <w:pStyle w:val="Odsekzoznamu"/>
        <w:rPr>
          <w:b/>
          <w:sz w:val="24"/>
          <w:szCs w:val="24"/>
        </w:rPr>
      </w:pPr>
    </w:p>
    <w:p w:rsidR="000D2F9D" w:rsidRPr="00767E67" w:rsidRDefault="000D2F9D" w:rsidP="00767E67">
      <w:pPr>
        <w:rPr>
          <w:sz w:val="24"/>
          <w:szCs w:val="24"/>
        </w:rPr>
      </w:pPr>
    </w:p>
    <w:sectPr w:rsidR="000D2F9D" w:rsidRPr="00767E67" w:rsidSect="00F33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94CE6"/>
    <w:multiLevelType w:val="hybridMultilevel"/>
    <w:tmpl w:val="B4D879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A75B2"/>
    <w:multiLevelType w:val="hybridMultilevel"/>
    <w:tmpl w:val="EDC0A68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2041F"/>
    <w:multiLevelType w:val="hybridMultilevel"/>
    <w:tmpl w:val="73F2AC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7E67"/>
    <w:rsid w:val="000A57DC"/>
    <w:rsid w:val="000D2F9D"/>
    <w:rsid w:val="002D23CC"/>
    <w:rsid w:val="0037510E"/>
    <w:rsid w:val="00655B94"/>
    <w:rsid w:val="006F53C9"/>
    <w:rsid w:val="00741B66"/>
    <w:rsid w:val="00767E67"/>
    <w:rsid w:val="00912338"/>
    <w:rsid w:val="009138E6"/>
    <w:rsid w:val="00A302D0"/>
    <w:rsid w:val="00A636CA"/>
    <w:rsid w:val="00BD67FC"/>
    <w:rsid w:val="00C74EA4"/>
    <w:rsid w:val="00D01E1C"/>
    <w:rsid w:val="00DD38A8"/>
    <w:rsid w:val="00E1172F"/>
    <w:rsid w:val="00EF203A"/>
    <w:rsid w:val="00F3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3A1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7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Frykova Daniela</dc:creator>
  <cp:lastModifiedBy>Daniela</cp:lastModifiedBy>
  <cp:revision>2</cp:revision>
  <dcterms:created xsi:type="dcterms:W3CDTF">2014-12-21T19:47:00Z</dcterms:created>
  <dcterms:modified xsi:type="dcterms:W3CDTF">2014-12-21T19:47:00Z</dcterms:modified>
</cp:coreProperties>
</file>